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9A09" w14:textId="77777777" w:rsidR="00E870DE" w:rsidRPr="00E870DE" w:rsidRDefault="00E870DE" w:rsidP="00E870DE">
      <w:pPr>
        <w:jc w:val="center"/>
        <w:rPr>
          <w:rFonts w:ascii="Arial" w:eastAsia="Times New Roman" w:hAnsi="Arial" w:cs="Arial"/>
          <w:b/>
          <w:bCs/>
          <w:color w:val="222222"/>
          <w:lang w:val="es-MX"/>
        </w:rPr>
      </w:pPr>
      <w:r w:rsidRPr="00E870DE">
        <w:rPr>
          <w:rFonts w:ascii="Arial" w:eastAsia="Times New Roman" w:hAnsi="Arial" w:cs="Arial"/>
          <w:b/>
          <w:bCs/>
          <w:color w:val="222222"/>
          <w:lang w:val="es-MX"/>
        </w:rPr>
        <w:t>CONVIVE ANA PATY PERALTA CON TIANGUISTAS EN TIERRA MAYA</w:t>
      </w:r>
    </w:p>
    <w:p w14:paraId="71391DB0" w14:textId="77777777" w:rsidR="00E870DE" w:rsidRPr="00E870DE" w:rsidRDefault="00E870DE" w:rsidP="00E870DE">
      <w:pPr>
        <w:jc w:val="both"/>
        <w:rPr>
          <w:rFonts w:ascii="Arial" w:eastAsia="Times New Roman" w:hAnsi="Arial" w:cs="Arial"/>
          <w:color w:val="222222"/>
          <w:lang w:val="es-MX"/>
        </w:rPr>
      </w:pPr>
    </w:p>
    <w:p w14:paraId="3734E1A6" w14:textId="077683AE" w:rsidR="00E870DE" w:rsidRPr="00E870DE" w:rsidRDefault="00E870DE" w:rsidP="00E870DE">
      <w:pPr>
        <w:pStyle w:val="Prrafodelista"/>
        <w:numPr>
          <w:ilvl w:val="0"/>
          <w:numId w:val="24"/>
        </w:numPr>
        <w:jc w:val="both"/>
        <w:rPr>
          <w:rFonts w:ascii="Arial" w:eastAsia="Times New Roman" w:hAnsi="Arial" w:cs="Arial"/>
          <w:color w:val="222222"/>
          <w:lang w:val="es-MX"/>
        </w:rPr>
      </w:pPr>
      <w:r w:rsidRPr="00E870DE">
        <w:rPr>
          <w:rFonts w:ascii="Arial" w:eastAsia="Times New Roman" w:hAnsi="Arial" w:cs="Arial"/>
          <w:color w:val="222222"/>
          <w:lang w:val="es-MX"/>
        </w:rPr>
        <w:t xml:space="preserve">Los vendedores agradecieron la visita de la </w:t>
      </w:r>
      <w:proofErr w:type="gramStart"/>
      <w:r w:rsidRPr="00E870DE">
        <w:rPr>
          <w:rFonts w:ascii="Arial" w:eastAsia="Times New Roman" w:hAnsi="Arial" w:cs="Arial"/>
          <w:color w:val="222222"/>
          <w:lang w:val="es-MX"/>
        </w:rPr>
        <w:t>Presidenta</w:t>
      </w:r>
      <w:proofErr w:type="gramEnd"/>
      <w:r w:rsidRPr="00E870DE">
        <w:rPr>
          <w:rFonts w:ascii="Arial" w:eastAsia="Times New Roman" w:hAnsi="Arial" w:cs="Arial"/>
          <w:color w:val="222222"/>
          <w:lang w:val="es-MX"/>
        </w:rPr>
        <w:t xml:space="preserve"> Municipal, quien supervisó las condiciones en que operan al servicio de la comunidad</w:t>
      </w:r>
    </w:p>
    <w:p w14:paraId="02C168C3" w14:textId="77777777" w:rsidR="00E870DE" w:rsidRPr="00E870DE" w:rsidRDefault="00E870DE" w:rsidP="00E870DE">
      <w:pPr>
        <w:jc w:val="both"/>
        <w:rPr>
          <w:rFonts w:ascii="Arial" w:eastAsia="Times New Roman" w:hAnsi="Arial" w:cs="Arial"/>
          <w:color w:val="222222"/>
          <w:lang w:val="es-MX"/>
        </w:rPr>
      </w:pPr>
    </w:p>
    <w:p w14:paraId="50DCB0F1" w14:textId="77777777" w:rsidR="00E870DE" w:rsidRPr="00E870DE" w:rsidRDefault="00E870DE" w:rsidP="00E870DE">
      <w:pPr>
        <w:jc w:val="both"/>
        <w:rPr>
          <w:rFonts w:ascii="Arial" w:eastAsia="Times New Roman" w:hAnsi="Arial" w:cs="Arial"/>
          <w:color w:val="222222"/>
          <w:lang w:val="es-MX"/>
        </w:rPr>
      </w:pPr>
      <w:r w:rsidRPr="00E870DE">
        <w:rPr>
          <w:rFonts w:ascii="Arial" w:eastAsia="Times New Roman" w:hAnsi="Arial" w:cs="Arial"/>
          <w:b/>
          <w:bCs/>
          <w:color w:val="222222"/>
          <w:lang w:val="es-MX"/>
        </w:rPr>
        <w:t>Cancún, Q. R., a 17 de julio de 2023.-</w:t>
      </w:r>
      <w:r w:rsidRPr="00E870DE">
        <w:rPr>
          <w:rFonts w:ascii="Arial" w:eastAsia="Times New Roman" w:hAnsi="Arial" w:cs="Arial"/>
          <w:color w:val="222222"/>
          <w:lang w:val="es-MX"/>
        </w:rPr>
        <w:t xml:space="preserve"> ¡Se ve, se siente, Ana Paty está presente!, con esta porra recibieron a la </w:t>
      </w:r>
      <w:proofErr w:type="gramStart"/>
      <w:r w:rsidRPr="00E870DE">
        <w:rPr>
          <w:rFonts w:ascii="Arial" w:eastAsia="Times New Roman" w:hAnsi="Arial" w:cs="Arial"/>
          <w:color w:val="222222"/>
          <w:lang w:val="es-MX"/>
        </w:rPr>
        <w:t>Presidenta</w:t>
      </w:r>
      <w:proofErr w:type="gramEnd"/>
      <w:r w:rsidRPr="00E870DE">
        <w:rPr>
          <w:rFonts w:ascii="Arial" w:eastAsia="Times New Roman" w:hAnsi="Arial" w:cs="Arial"/>
          <w:color w:val="222222"/>
          <w:lang w:val="es-MX"/>
        </w:rPr>
        <w:t xml:space="preserve"> Municipal de Benito Juárez, Ana Paty Peralta, los integrantes del tianguis del fraccionamiento Tierra Maya, dónde supervisó que los comerciantes cumplan reglamentos y disposiciones municipales por el bien común de las y los cancunenses, al ser un sitio sumamente concurrido por quienes adquieren sus productos perecederos de primera necesidad a precios accesibles.</w:t>
      </w:r>
    </w:p>
    <w:p w14:paraId="3D7CFEEC" w14:textId="77777777" w:rsidR="00E870DE" w:rsidRPr="00E870DE" w:rsidRDefault="00E870DE" w:rsidP="00E870DE">
      <w:pPr>
        <w:jc w:val="both"/>
        <w:rPr>
          <w:rFonts w:ascii="Arial" w:eastAsia="Times New Roman" w:hAnsi="Arial" w:cs="Arial"/>
          <w:color w:val="222222"/>
          <w:lang w:val="es-MX"/>
        </w:rPr>
      </w:pPr>
    </w:p>
    <w:p w14:paraId="7F4C6764" w14:textId="77777777" w:rsidR="00E870DE" w:rsidRPr="00E870DE" w:rsidRDefault="00E870DE" w:rsidP="00E870DE">
      <w:pPr>
        <w:jc w:val="both"/>
        <w:rPr>
          <w:rFonts w:ascii="Arial" w:eastAsia="Times New Roman" w:hAnsi="Arial" w:cs="Arial"/>
          <w:color w:val="222222"/>
          <w:lang w:val="es-MX"/>
        </w:rPr>
      </w:pPr>
      <w:r w:rsidRPr="00E870DE">
        <w:rPr>
          <w:rFonts w:ascii="Arial" w:eastAsia="Times New Roman" w:hAnsi="Arial" w:cs="Arial"/>
          <w:color w:val="222222"/>
          <w:lang w:val="es-MX"/>
        </w:rPr>
        <w:t xml:space="preserve">“Gracias a todos los amigos que están el día de hoy aquí, toda esta gente tan hermosa, mujeres y hombres trabajadores y trabajadoras que dan lo mejor; les pedimos mucho que sigamos así, unidos, trabajando por nuestra ciudad juntos”, dijo la Primera Autoridad Municipal ante los tianguistas. </w:t>
      </w:r>
    </w:p>
    <w:p w14:paraId="3127685B" w14:textId="77777777" w:rsidR="00E870DE" w:rsidRPr="00E870DE" w:rsidRDefault="00E870DE" w:rsidP="00E870DE">
      <w:pPr>
        <w:jc w:val="both"/>
        <w:rPr>
          <w:rFonts w:ascii="Arial" w:eastAsia="Times New Roman" w:hAnsi="Arial" w:cs="Arial"/>
          <w:color w:val="222222"/>
          <w:lang w:val="es-MX"/>
        </w:rPr>
      </w:pPr>
    </w:p>
    <w:p w14:paraId="4FDB3CCE" w14:textId="77777777" w:rsidR="00E870DE" w:rsidRPr="00E870DE" w:rsidRDefault="00E870DE" w:rsidP="00E870DE">
      <w:pPr>
        <w:jc w:val="both"/>
        <w:rPr>
          <w:rFonts w:ascii="Arial" w:eastAsia="Times New Roman" w:hAnsi="Arial" w:cs="Arial"/>
          <w:color w:val="222222"/>
          <w:lang w:val="es-MX"/>
        </w:rPr>
      </w:pPr>
      <w:r w:rsidRPr="00E870DE">
        <w:rPr>
          <w:rFonts w:ascii="Arial" w:eastAsia="Times New Roman" w:hAnsi="Arial" w:cs="Arial"/>
          <w:color w:val="222222"/>
          <w:lang w:val="es-MX"/>
        </w:rPr>
        <w:t>Desde tempranas horas, se instalaron un estimado de 300 puestos ambulantes para ofrecer sus mercancías en los alrededores y camellón interno del conjunto habitacional de la Supermanzana 105, hasta donde arribó Ana Paty Peralta, quien fue recibida por el presidente de la Unión de Tianguistas y Comerciantes Ambulantes de Quintana Roo, Melitón Ortega García.</w:t>
      </w:r>
    </w:p>
    <w:p w14:paraId="28B88B32" w14:textId="77777777" w:rsidR="00E870DE" w:rsidRPr="00E870DE" w:rsidRDefault="00E870DE" w:rsidP="00E870DE">
      <w:pPr>
        <w:jc w:val="both"/>
        <w:rPr>
          <w:rFonts w:ascii="Arial" w:eastAsia="Times New Roman" w:hAnsi="Arial" w:cs="Arial"/>
          <w:color w:val="222222"/>
          <w:lang w:val="es-MX"/>
        </w:rPr>
      </w:pPr>
    </w:p>
    <w:p w14:paraId="4AC0C745" w14:textId="77777777" w:rsidR="00E870DE" w:rsidRPr="00E870DE" w:rsidRDefault="00E870DE" w:rsidP="00E870DE">
      <w:pPr>
        <w:jc w:val="both"/>
        <w:rPr>
          <w:rFonts w:ascii="Arial" w:eastAsia="Times New Roman" w:hAnsi="Arial" w:cs="Arial"/>
          <w:color w:val="222222"/>
          <w:lang w:val="es-MX"/>
        </w:rPr>
      </w:pPr>
      <w:r w:rsidRPr="00E870DE">
        <w:rPr>
          <w:rFonts w:ascii="Arial" w:eastAsia="Times New Roman" w:hAnsi="Arial" w:cs="Arial"/>
          <w:color w:val="222222"/>
          <w:lang w:val="es-MX"/>
        </w:rPr>
        <w:t xml:space="preserve">En el recorrido junto con directores municipales y regidores </w:t>
      </w:r>
      <w:proofErr w:type="spellStart"/>
      <w:r w:rsidRPr="00E870DE">
        <w:rPr>
          <w:rFonts w:ascii="Arial" w:eastAsia="Times New Roman" w:hAnsi="Arial" w:cs="Arial"/>
          <w:color w:val="222222"/>
          <w:lang w:val="es-MX"/>
        </w:rPr>
        <w:t>benitojuarenses</w:t>
      </w:r>
      <w:proofErr w:type="spellEnd"/>
      <w:r w:rsidRPr="00E870DE">
        <w:rPr>
          <w:rFonts w:ascii="Arial" w:eastAsia="Times New Roman" w:hAnsi="Arial" w:cs="Arial"/>
          <w:color w:val="222222"/>
          <w:lang w:val="es-MX"/>
        </w:rPr>
        <w:t>, la Primera Autoridad Municipal saludó a las personas quienes realizaban sus compras e inclusive, platicó entre otros con los vendedores de ropa y artículos de segunda mano, además de comprar una pulsera hecha por manos artesanales y brindar palabras de orgullo a un niño que vende aguas frescas con su papá, no sin antes reiterarle que siga estudiando para que sea un cancunense profesionista.</w:t>
      </w:r>
    </w:p>
    <w:p w14:paraId="60A96E31" w14:textId="77777777" w:rsidR="00E870DE" w:rsidRPr="00E870DE" w:rsidRDefault="00E870DE" w:rsidP="00E870DE">
      <w:pPr>
        <w:jc w:val="both"/>
        <w:rPr>
          <w:rFonts w:ascii="Arial" w:eastAsia="Times New Roman" w:hAnsi="Arial" w:cs="Arial"/>
          <w:color w:val="222222"/>
          <w:lang w:val="es-MX"/>
        </w:rPr>
      </w:pPr>
    </w:p>
    <w:p w14:paraId="5EF53C9E" w14:textId="77777777" w:rsidR="00E870DE" w:rsidRPr="00E870DE" w:rsidRDefault="00E870DE" w:rsidP="00E870DE">
      <w:pPr>
        <w:jc w:val="both"/>
        <w:rPr>
          <w:rFonts w:ascii="Arial" w:eastAsia="Times New Roman" w:hAnsi="Arial" w:cs="Arial"/>
          <w:color w:val="222222"/>
          <w:lang w:val="es-MX"/>
        </w:rPr>
      </w:pPr>
      <w:r w:rsidRPr="00E870DE">
        <w:rPr>
          <w:rFonts w:ascii="Arial" w:eastAsia="Times New Roman" w:hAnsi="Arial" w:cs="Arial"/>
          <w:color w:val="222222"/>
          <w:lang w:val="es-MX"/>
        </w:rPr>
        <w:t>Mientras avanzó saludando a la gente en los diferentes puestos, también atendió de manera personal las demandas en materia de servicios públicos para el mejoramiento de los andadores, con el propósito de que las personas tengan mejor accesibilidad y escuchó la canción “Luna” de la cantante Ana Gabriel, cantada con música de pistas de karaoke y dedicada por la señora “</w:t>
      </w:r>
      <w:proofErr w:type="spellStart"/>
      <w:r w:rsidRPr="00E870DE">
        <w:rPr>
          <w:rFonts w:ascii="Arial" w:eastAsia="Times New Roman" w:hAnsi="Arial" w:cs="Arial"/>
          <w:color w:val="222222"/>
          <w:lang w:val="es-MX"/>
        </w:rPr>
        <w:t>Yedid</w:t>
      </w:r>
      <w:proofErr w:type="spellEnd"/>
      <w:r w:rsidRPr="00E870DE">
        <w:rPr>
          <w:rFonts w:ascii="Arial" w:eastAsia="Times New Roman" w:hAnsi="Arial" w:cs="Arial"/>
          <w:color w:val="222222"/>
          <w:lang w:val="es-MX"/>
        </w:rPr>
        <w:t>”, una vendedora de mochilas y bolsas, quien le reiteró el agradecimiento por su visita y respaldo al sector tianguista.</w:t>
      </w:r>
    </w:p>
    <w:p w14:paraId="01236C0B" w14:textId="77777777" w:rsidR="00E870DE" w:rsidRPr="00E870DE" w:rsidRDefault="00E870DE" w:rsidP="00E870DE">
      <w:pPr>
        <w:jc w:val="both"/>
        <w:rPr>
          <w:rFonts w:ascii="Arial" w:eastAsia="Times New Roman" w:hAnsi="Arial" w:cs="Arial"/>
          <w:color w:val="222222"/>
          <w:lang w:val="es-MX"/>
        </w:rPr>
      </w:pPr>
    </w:p>
    <w:p w14:paraId="46F49206" w14:textId="77777777" w:rsidR="00E870DE" w:rsidRPr="00E870DE" w:rsidRDefault="00E870DE" w:rsidP="00E870DE">
      <w:pPr>
        <w:jc w:val="both"/>
        <w:rPr>
          <w:rFonts w:ascii="Arial" w:eastAsia="Times New Roman" w:hAnsi="Arial" w:cs="Arial"/>
          <w:color w:val="222222"/>
          <w:lang w:val="es-MX"/>
        </w:rPr>
      </w:pPr>
      <w:r w:rsidRPr="00E870DE">
        <w:rPr>
          <w:rFonts w:ascii="Arial" w:eastAsia="Times New Roman" w:hAnsi="Arial" w:cs="Arial"/>
          <w:color w:val="222222"/>
          <w:lang w:val="es-MX"/>
        </w:rPr>
        <w:t xml:space="preserve">Al encabezar una administración cercana a la gente, la </w:t>
      </w:r>
      <w:proofErr w:type="gramStart"/>
      <w:r w:rsidRPr="00E870DE">
        <w:rPr>
          <w:rFonts w:ascii="Arial" w:eastAsia="Times New Roman" w:hAnsi="Arial" w:cs="Arial"/>
          <w:color w:val="222222"/>
          <w:lang w:val="es-MX"/>
        </w:rPr>
        <w:t>Presidenta</w:t>
      </w:r>
      <w:proofErr w:type="gramEnd"/>
      <w:r w:rsidRPr="00E870DE">
        <w:rPr>
          <w:rFonts w:ascii="Arial" w:eastAsia="Times New Roman" w:hAnsi="Arial" w:cs="Arial"/>
          <w:color w:val="222222"/>
          <w:lang w:val="es-MX"/>
        </w:rPr>
        <w:t xml:space="preserve"> Municipal brindó atención personalizada en gestiones sociales de andaderas y sillas de ruedas para </w:t>
      </w:r>
      <w:r w:rsidRPr="00E870DE">
        <w:rPr>
          <w:rFonts w:ascii="Arial" w:eastAsia="Times New Roman" w:hAnsi="Arial" w:cs="Arial"/>
          <w:color w:val="222222"/>
          <w:lang w:val="es-MX"/>
        </w:rPr>
        <w:lastRenderedPageBreak/>
        <w:t xml:space="preserve">personas con movilidad reducida, con el fin de que pueda desplazarse por las calles, acción que durante el recorrido fue agradecida también por la secretaria general del gremio, Paloma Ortega Cuervo, y el representante legal del mismo, Aarón Gama Castillo. </w:t>
      </w:r>
    </w:p>
    <w:p w14:paraId="2F92DA95" w14:textId="77777777" w:rsidR="00E870DE" w:rsidRPr="00E870DE" w:rsidRDefault="00E870DE" w:rsidP="00E870DE">
      <w:pPr>
        <w:jc w:val="both"/>
        <w:rPr>
          <w:rFonts w:ascii="Arial" w:eastAsia="Times New Roman" w:hAnsi="Arial" w:cs="Arial"/>
          <w:color w:val="222222"/>
          <w:lang w:val="es-MX"/>
        </w:rPr>
      </w:pPr>
    </w:p>
    <w:p w14:paraId="2FD8425F" w14:textId="77777777" w:rsidR="00E870DE" w:rsidRPr="00E870DE" w:rsidRDefault="00E870DE" w:rsidP="00E870DE">
      <w:pPr>
        <w:jc w:val="both"/>
        <w:rPr>
          <w:rFonts w:ascii="Arial" w:eastAsia="Times New Roman" w:hAnsi="Arial" w:cs="Arial"/>
          <w:color w:val="222222"/>
          <w:lang w:val="es-MX"/>
        </w:rPr>
      </w:pPr>
      <w:r w:rsidRPr="00E870DE">
        <w:rPr>
          <w:rFonts w:ascii="Arial" w:eastAsia="Times New Roman" w:hAnsi="Arial" w:cs="Arial"/>
          <w:color w:val="222222"/>
          <w:lang w:val="es-MX"/>
        </w:rPr>
        <w:t>Por último, luego de probar algunos antojitos como empanadas de carne enchilada y tacos de chicharrón, invitó a las personas para que acudan al tianguis y adquieran sus productos de la canasta básica, además se deleiten el paladar con los alimentos, aguas frescas, dulces, frituras, verduras, frutas, proteínas y mariscos que pueden adquirir para consumir ahí o en sus casas, o bien, comprar ropa, calzado, herramientas, plantas y juguetes, entre otros artículos diversos ese lugar que se instala de 07:00 a 22:00 horas.</w:t>
      </w:r>
    </w:p>
    <w:p w14:paraId="167711DA" w14:textId="77777777" w:rsidR="00E870DE" w:rsidRPr="00E870DE" w:rsidRDefault="00E870DE" w:rsidP="00E870DE">
      <w:pPr>
        <w:jc w:val="both"/>
        <w:rPr>
          <w:rFonts w:ascii="Arial" w:eastAsia="Times New Roman" w:hAnsi="Arial" w:cs="Arial"/>
          <w:color w:val="222222"/>
          <w:lang w:val="es-MX"/>
        </w:rPr>
      </w:pPr>
    </w:p>
    <w:p w14:paraId="70F49BC7" w14:textId="3B73CEA0" w:rsidR="00E870DE" w:rsidRPr="00E870DE" w:rsidRDefault="00E870DE" w:rsidP="00E870DE">
      <w:pPr>
        <w:jc w:val="center"/>
        <w:rPr>
          <w:rFonts w:ascii="Arial" w:eastAsia="Times New Roman" w:hAnsi="Arial" w:cs="Arial"/>
          <w:b/>
          <w:bCs/>
          <w:color w:val="222222"/>
          <w:lang w:val="es-MX"/>
        </w:rPr>
      </w:pPr>
      <w:r w:rsidRPr="00E870DE">
        <w:rPr>
          <w:rFonts w:ascii="Arial" w:eastAsia="Times New Roman" w:hAnsi="Arial" w:cs="Arial"/>
          <w:b/>
          <w:bCs/>
          <w:color w:val="222222"/>
          <w:lang w:val="es-MX"/>
        </w:rPr>
        <w:t>****</w:t>
      </w:r>
      <w:r w:rsidRPr="00E870DE">
        <w:rPr>
          <w:rFonts w:ascii="Arial" w:eastAsia="Times New Roman" w:hAnsi="Arial" w:cs="Arial"/>
          <w:b/>
          <w:bCs/>
          <w:color w:val="222222"/>
          <w:lang w:val="es-MX"/>
        </w:rPr>
        <w:t>********</w:t>
      </w:r>
    </w:p>
    <w:p w14:paraId="73091B59" w14:textId="77777777" w:rsidR="00E870DE" w:rsidRPr="00E870DE" w:rsidRDefault="00E870DE" w:rsidP="00E870DE">
      <w:pPr>
        <w:jc w:val="center"/>
        <w:rPr>
          <w:rFonts w:ascii="Arial" w:eastAsia="Times New Roman" w:hAnsi="Arial" w:cs="Arial"/>
          <w:b/>
          <w:bCs/>
          <w:color w:val="222222"/>
          <w:lang w:val="es-MX"/>
        </w:rPr>
      </w:pPr>
      <w:r w:rsidRPr="00E870DE">
        <w:rPr>
          <w:rFonts w:ascii="Arial" w:eastAsia="Times New Roman" w:hAnsi="Arial" w:cs="Arial"/>
          <w:b/>
          <w:bCs/>
          <w:color w:val="222222"/>
          <w:lang w:val="es-MX"/>
        </w:rPr>
        <w:t>COMPLEMENTOS INFORMATIVOS</w:t>
      </w:r>
    </w:p>
    <w:p w14:paraId="3F6B217D" w14:textId="77777777" w:rsidR="00E870DE" w:rsidRPr="00E870DE" w:rsidRDefault="00E870DE" w:rsidP="00E870DE">
      <w:pPr>
        <w:jc w:val="both"/>
        <w:rPr>
          <w:rFonts w:ascii="Arial" w:eastAsia="Times New Roman" w:hAnsi="Arial" w:cs="Arial"/>
          <w:color w:val="222222"/>
          <w:lang w:val="es-MX"/>
        </w:rPr>
      </w:pPr>
    </w:p>
    <w:p w14:paraId="0BF09181" w14:textId="77777777" w:rsidR="00E870DE" w:rsidRPr="00E870DE" w:rsidRDefault="00E870DE" w:rsidP="00E870DE">
      <w:pPr>
        <w:jc w:val="both"/>
        <w:rPr>
          <w:rFonts w:ascii="Arial" w:eastAsia="Times New Roman" w:hAnsi="Arial" w:cs="Arial"/>
          <w:color w:val="222222"/>
          <w:lang w:val="es-MX"/>
        </w:rPr>
      </w:pPr>
      <w:r w:rsidRPr="00E870DE">
        <w:rPr>
          <w:rFonts w:ascii="Arial" w:eastAsia="Times New Roman" w:hAnsi="Arial" w:cs="Arial"/>
          <w:color w:val="222222"/>
          <w:lang w:val="es-MX"/>
        </w:rPr>
        <w:t xml:space="preserve">NUMERARIAS: </w:t>
      </w:r>
    </w:p>
    <w:p w14:paraId="270AB438" w14:textId="77777777" w:rsidR="00E870DE" w:rsidRPr="00E870DE" w:rsidRDefault="00E870DE" w:rsidP="00E870DE">
      <w:pPr>
        <w:jc w:val="both"/>
        <w:rPr>
          <w:rFonts w:ascii="Arial" w:eastAsia="Times New Roman" w:hAnsi="Arial" w:cs="Arial"/>
          <w:color w:val="222222"/>
          <w:lang w:val="es-MX"/>
        </w:rPr>
      </w:pPr>
    </w:p>
    <w:p w14:paraId="60B07E37" w14:textId="77777777" w:rsidR="00E870DE" w:rsidRPr="00E870DE" w:rsidRDefault="00E870DE" w:rsidP="00E870DE">
      <w:pPr>
        <w:jc w:val="both"/>
        <w:rPr>
          <w:rFonts w:ascii="Arial" w:eastAsia="Times New Roman" w:hAnsi="Arial" w:cs="Arial"/>
          <w:color w:val="222222"/>
          <w:lang w:val="es-MX"/>
        </w:rPr>
      </w:pPr>
      <w:r w:rsidRPr="00E870DE">
        <w:rPr>
          <w:rFonts w:ascii="Arial" w:eastAsia="Times New Roman" w:hAnsi="Arial" w:cs="Arial"/>
          <w:color w:val="222222"/>
          <w:lang w:val="es-MX"/>
        </w:rPr>
        <w:t>2,000 personas es la afluencia diaria</w:t>
      </w:r>
    </w:p>
    <w:p w14:paraId="6DE6F4D2" w14:textId="77777777" w:rsidR="00E870DE" w:rsidRPr="00E870DE" w:rsidRDefault="00E870DE" w:rsidP="00E870DE">
      <w:pPr>
        <w:jc w:val="both"/>
        <w:rPr>
          <w:rFonts w:ascii="Arial" w:eastAsia="Times New Roman" w:hAnsi="Arial" w:cs="Arial"/>
          <w:color w:val="222222"/>
          <w:lang w:val="es-MX"/>
        </w:rPr>
      </w:pPr>
      <w:r w:rsidRPr="00E870DE">
        <w:rPr>
          <w:rFonts w:ascii="Arial" w:eastAsia="Times New Roman" w:hAnsi="Arial" w:cs="Arial"/>
          <w:color w:val="222222"/>
          <w:lang w:val="es-MX"/>
        </w:rPr>
        <w:t>300 puestos se instalan en el tianguis</w:t>
      </w:r>
    </w:p>
    <w:p w14:paraId="504B0B42" w14:textId="77777777" w:rsidR="00E870DE" w:rsidRPr="00E870DE" w:rsidRDefault="00E870DE" w:rsidP="00E870DE">
      <w:pPr>
        <w:jc w:val="both"/>
        <w:rPr>
          <w:rFonts w:ascii="Arial" w:eastAsia="Times New Roman" w:hAnsi="Arial" w:cs="Arial"/>
          <w:color w:val="222222"/>
          <w:lang w:val="es-MX"/>
        </w:rPr>
      </w:pPr>
      <w:r w:rsidRPr="00E870DE">
        <w:rPr>
          <w:rFonts w:ascii="Arial" w:eastAsia="Times New Roman" w:hAnsi="Arial" w:cs="Arial"/>
          <w:color w:val="222222"/>
          <w:lang w:val="es-MX"/>
        </w:rPr>
        <w:t>48 tianguis en todo el municipio de Benito Juárez</w:t>
      </w:r>
    </w:p>
    <w:p w14:paraId="69FBBD43" w14:textId="77777777" w:rsidR="00E870DE" w:rsidRPr="00E870DE" w:rsidRDefault="00E870DE" w:rsidP="00E870DE">
      <w:pPr>
        <w:jc w:val="both"/>
        <w:rPr>
          <w:rFonts w:ascii="Arial" w:eastAsia="Times New Roman" w:hAnsi="Arial" w:cs="Arial"/>
          <w:color w:val="222222"/>
          <w:lang w:val="es-MX"/>
        </w:rPr>
      </w:pPr>
      <w:r w:rsidRPr="00E870DE">
        <w:rPr>
          <w:rFonts w:ascii="Arial" w:eastAsia="Times New Roman" w:hAnsi="Arial" w:cs="Arial"/>
          <w:color w:val="222222"/>
          <w:lang w:val="es-MX"/>
        </w:rPr>
        <w:t>15 años de creación el tianguis de Tierra Maya</w:t>
      </w:r>
    </w:p>
    <w:p w14:paraId="7998AED2" w14:textId="77777777" w:rsidR="00E870DE" w:rsidRPr="00E870DE" w:rsidRDefault="00E870DE" w:rsidP="00E870DE">
      <w:pPr>
        <w:jc w:val="both"/>
        <w:rPr>
          <w:rFonts w:ascii="Arial" w:eastAsia="Times New Roman" w:hAnsi="Arial" w:cs="Arial"/>
          <w:color w:val="222222"/>
          <w:lang w:val="es-MX"/>
        </w:rPr>
      </w:pPr>
    </w:p>
    <w:p w14:paraId="71779550" w14:textId="77777777" w:rsidR="00E870DE" w:rsidRPr="00E870DE" w:rsidRDefault="00E870DE" w:rsidP="00E870DE">
      <w:pPr>
        <w:jc w:val="both"/>
        <w:rPr>
          <w:rFonts w:ascii="Arial" w:eastAsia="Times New Roman" w:hAnsi="Arial" w:cs="Arial"/>
          <w:color w:val="222222"/>
          <w:lang w:val="es-MX"/>
        </w:rPr>
      </w:pPr>
      <w:r w:rsidRPr="00E870DE">
        <w:rPr>
          <w:rFonts w:ascii="Arial" w:eastAsia="Times New Roman" w:hAnsi="Arial" w:cs="Arial"/>
          <w:color w:val="222222"/>
          <w:lang w:val="es-MX"/>
        </w:rPr>
        <w:t xml:space="preserve">HECHO: </w:t>
      </w:r>
    </w:p>
    <w:p w14:paraId="13A814FA" w14:textId="77777777" w:rsidR="00E870DE" w:rsidRPr="00E870DE" w:rsidRDefault="00E870DE" w:rsidP="00E870DE">
      <w:pPr>
        <w:jc w:val="both"/>
        <w:rPr>
          <w:rFonts w:ascii="Arial" w:eastAsia="Times New Roman" w:hAnsi="Arial" w:cs="Arial"/>
          <w:color w:val="222222"/>
          <w:lang w:val="es-MX"/>
        </w:rPr>
      </w:pPr>
    </w:p>
    <w:p w14:paraId="6826A8DB" w14:textId="3239787D" w:rsidR="00B343F7" w:rsidRPr="0081277F" w:rsidRDefault="00E870DE" w:rsidP="00E870DE">
      <w:pPr>
        <w:jc w:val="both"/>
        <w:rPr>
          <w:rFonts w:ascii="Arial" w:eastAsia="Times New Roman" w:hAnsi="Arial" w:cs="Arial"/>
          <w:color w:val="222222"/>
          <w:lang w:val="es-MX"/>
        </w:rPr>
      </w:pPr>
      <w:r w:rsidRPr="00E870DE">
        <w:rPr>
          <w:rFonts w:ascii="Arial" w:eastAsia="Times New Roman" w:hAnsi="Arial" w:cs="Arial"/>
          <w:color w:val="222222"/>
          <w:lang w:val="es-MX"/>
        </w:rPr>
        <w:t xml:space="preserve">La dirección de Comercio y Servicios en la Vía Pública verifica la actividad </w:t>
      </w:r>
      <w:proofErr w:type="gramStart"/>
      <w:r w:rsidRPr="00E870DE">
        <w:rPr>
          <w:rFonts w:ascii="Arial" w:eastAsia="Times New Roman" w:hAnsi="Arial" w:cs="Arial"/>
          <w:color w:val="222222"/>
          <w:lang w:val="es-MX"/>
        </w:rPr>
        <w:t>comercial</w:t>
      </w:r>
      <w:proofErr w:type="gramEnd"/>
      <w:r w:rsidRPr="00E870DE">
        <w:rPr>
          <w:rFonts w:ascii="Arial" w:eastAsia="Times New Roman" w:hAnsi="Arial" w:cs="Arial"/>
          <w:color w:val="222222"/>
          <w:lang w:val="es-MX"/>
        </w:rPr>
        <w:t xml:space="preserve"> así como el debido cumplimiento por parte de los comerciantes tianguistas, la instalación de sus puestos, horarios establecidos, giros, medidas sanitarias y demás disposiciones aplicables del Reglamento para el Comercio y la Prestación de Servicios en Vía Pública para el Municipio de Benito Juárez.</w:t>
      </w:r>
    </w:p>
    <w:sectPr w:rsidR="00B343F7" w:rsidRPr="0081277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6F6F" w14:textId="77777777" w:rsidR="003242CE" w:rsidRDefault="003242CE" w:rsidP="0032752D">
      <w:r>
        <w:separator/>
      </w:r>
    </w:p>
  </w:endnote>
  <w:endnote w:type="continuationSeparator" w:id="0">
    <w:p w14:paraId="1C720C83" w14:textId="77777777" w:rsidR="003242CE" w:rsidRDefault="003242CE"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8447" w14:textId="77777777" w:rsidR="003242CE" w:rsidRDefault="003242CE" w:rsidP="0032752D">
      <w:r>
        <w:separator/>
      </w:r>
    </w:p>
  </w:footnote>
  <w:footnote w:type="continuationSeparator" w:id="0">
    <w:p w14:paraId="3347711B" w14:textId="77777777" w:rsidR="003242CE" w:rsidRDefault="003242CE"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F53AC67"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E870DE">
            <w:rPr>
              <w:rFonts w:ascii="Gotham" w:hAnsi="Gotham"/>
              <w:b/>
              <w:sz w:val="22"/>
              <w:szCs w:val="22"/>
              <w:lang w:val="es-MX"/>
            </w:rPr>
            <w:t>830</w:t>
          </w:r>
        </w:p>
        <w:p w14:paraId="2564202F" w14:textId="1D2E60A1" w:rsidR="002A59FA" w:rsidRPr="00E068A5" w:rsidRDefault="00DC4AA5"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E870DE">
            <w:rPr>
              <w:rFonts w:ascii="Gotham" w:hAnsi="Gotham"/>
              <w:sz w:val="22"/>
              <w:szCs w:val="22"/>
              <w:lang w:val="es-MX"/>
            </w:rPr>
            <w:t>7</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sidR="00C7498B">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F0A"/>
    <w:multiLevelType w:val="hybridMultilevel"/>
    <w:tmpl w:val="344C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C3AB3"/>
    <w:multiLevelType w:val="hybridMultilevel"/>
    <w:tmpl w:val="3E3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95A29"/>
    <w:multiLevelType w:val="hybridMultilevel"/>
    <w:tmpl w:val="5A1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E57924"/>
    <w:multiLevelType w:val="hybridMultilevel"/>
    <w:tmpl w:val="4952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67AFE"/>
    <w:multiLevelType w:val="hybridMultilevel"/>
    <w:tmpl w:val="DED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F2523"/>
    <w:multiLevelType w:val="hybridMultilevel"/>
    <w:tmpl w:val="AD4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83AF5"/>
    <w:multiLevelType w:val="hybridMultilevel"/>
    <w:tmpl w:val="247A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4"/>
  </w:num>
  <w:num w:numId="2" w16cid:durableId="1274052153">
    <w:abstractNumId w:val="17"/>
  </w:num>
  <w:num w:numId="3" w16cid:durableId="338195460">
    <w:abstractNumId w:val="6"/>
  </w:num>
  <w:num w:numId="4" w16cid:durableId="1218857078">
    <w:abstractNumId w:val="8"/>
  </w:num>
  <w:num w:numId="5" w16cid:durableId="1715345676">
    <w:abstractNumId w:val="7"/>
  </w:num>
  <w:num w:numId="6" w16cid:durableId="2108303912">
    <w:abstractNumId w:val="20"/>
  </w:num>
  <w:num w:numId="7" w16cid:durableId="1322150822">
    <w:abstractNumId w:val="2"/>
  </w:num>
  <w:num w:numId="8" w16cid:durableId="2131392324">
    <w:abstractNumId w:val="11"/>
  </w:num>
  <w:num w:numId="9" w16cid:durableId="1814567513">
    <w:abstractNumId w:val="11"/>
  </w:num>
  <w:num w:numId="10" w16cid:durableId="841357914">
    <w:abstractNumId w:val="4"/>
  </w:num>
  <w:num w:numId="11" w16cid:durableId="1561206574">
    <w:abstractNumId w:val="18"/>
  </w:num>
  <w:num w:numId="12" w16cid:durableId="1370883145">
    <w:abstractNumId w:val="1"/>
  </w:num>
  <w:num w:numId="13" w16cid:durableId="1506702604">
    <w:abstractNumId w:val="3"/>
  </w:num>
  <w:num w:numId="14" w16cid:durableId="468059338">
    <w:abstractNumId w:val="16"/>
  </w:num>
  <w:num w:numId="15" w16cid:durableId="399720375">
    <w:abstractNumId w:val="5"/>
  </w:num>
  <w:num w:numId="16" w16cid:durableId="803471890">
    <w:abstractNumId w:val="9"/>
  </w:num>
  <w:num w:numId="17" w16cid:durableId="803161323">
    <w:abstractNumId w:val="10"/>
  </w:num>
  <w:num w:numId="18" w16cid:durableId="799614825">
    <w:abstractNumId w:val="13"/>
  </w:num>
  <w:num w:numId="19" w16cid:durableId="535386333">
    <w:abstractNumId w:val="19"/>
  </w:num>
  <w:num w:numId="20" w16cid:durableId="592281249">
    <w:abstractNumId w:val="12"/>
  </w:num>
  <w:num w:numId="21" w16cid:durableId="58674347">
    <w:abstractNumId w:val="21"/>
  </w:num>
  <w:num w:numId="22" w16cid:durableId="2071952510">
    <w:abstractNumId w:val="15"/>
  </w:num>
  <w:num w:numId="23" w16cid:durableId="1555970812">
    <w:abstractNumId w:val="0"/>
  </w:num>
  <w:num w:numId="24" w16cid:durableId="909793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2E03"/>
    <w:rsid w:val="0008692C"/>
    <w:rsid w:val="00095D7E"/>
    <w:rsid w:val="0009709F"/>
    <w:rsid w:val="000A5062"/>
    <w:rsid w:val="000E0A08"/>
    <w:rsid w:val="000F4E74"/>
    <w:rsid w:val="00113FBF"/>
    <w:rsid w:val="001634E3"/>
    <w:rsid w:val="00165B15"/>
    <w:rsid w:val="001C5864"/>
    <w:rsid w:val="001E63AD"/>
    <w:rsid w:val="001F1ABE"/>
    <w:rsid w:val="00211A62"/>
    <w:rsid w:val="002166A9"/>
    <w:rsid w:val="0024033A"/>
    <w:rsid w:val="0025661B"/>
    <w:rsid w:val="002567AB"/>
    <w:rsid w:val="002603F1"/>
    <w:rsid w:val="00292447"/>
    <w:rsid w:val="002A229C"/>
    <w:rsid w:val="002A6C19"/>
    <w:rsid w:val="002C155E"/>
    <w:rsid w:val="002D3A60"/>
    <w:rsid w:val="00313684"/>
    <w:rsid w:val="003242CE"/>
    <w:rsid w:val="0032752D"/>
    <w:rsid w:val="00344067"/>
    <w:rsid w:val="00345D95"/>
    <w:rsid w:val="00351441"/>
    <w:rsid w:val="003553C4"/>
    <w:rsid w:val="00367265"/>
    <w:rsid w:val="003A3A2B"/>
    <w:rsid w:val="003C5225"/>
    <w:rsid w:val="003C52B6"/>
    <w:rsid w:val="003C7954"/>
    <w:rsid w:val="0040549B"/>
    <w:rsid w:val="00410512"/>
    <w:rsid w:val="00424773"/>
    <w:rsid w:val="00443969"/>
    <w:rsid w:val="004B0568"/>
    <w:rsid w:val="004B3D55"/>
    <w:rsid w:val="00513AE6"/>
    <w:rsid w:val="0051435C"/>
    <w:rsid w:val="005158F9"/>
    <w:rsid w:val="005303CC"/>
    <w:rsid w:val="00531DD6"/>
    <w:rsid w:val="00534104"/>
    <w:rsid w:val="00537E86"/>
    <w:rsid w:val="00541E9F"/>
    <w:rsid w:val="005423C8"/>
    <w:rsid w:val="0057134E"/>
    <w:rsid w:val="005B018B"/>
    <w:rsid w:val="005D5B5A"/>
    <w:rsid w:val="005D66EE"/>
    <w:rsid w:val="00674795"/>
    <w:rsid w:val="00690482"/>
    <w:rsid w:val="006A5EDD"/>
    <w:rsid w:val="006B1B05"/>
    <w:rsid w:val="006B5423"/>
    <w:rsid w:val="006F2E84"/>
    <w:rsid w:val="00725B6C"/>
    <w:rsid w:val="0073739C"/>
    <w:rsid w:val="00766462"/>
    <w:rsid w:val="007D4737"/>
    <w:rsid w:val="007F0CBF"/>
    <w:rsid w:val="0081277F"/>
    <w:rsid w:val="008611C9"/>
    <w:rsid w:val="008B55E9"/>
    <w:rsid w:val="008F0403"/>
    <w:rsid w:val="00901DE5"/>
    <w:rsid w:val="00920BEC"/>
    <w:rsid w:val="00927BA1"/>
    <w:rsid w:val="009329AB"/>
    <w:rsid w:val="009901D7"/>
    <w:rsid w:val="00997D9F"/>
    <w:rsid w:val="009A6B8F"/>
    <w:rsid w:val="009B6CB5"/>
    <w:rsid w:val="009B765B"/>
    <w:rsid w:val="009C2D12"/>
    <w:rsid w:val="009C6F81"/>
    <w:rsid w:val="009D3502"/>
    <w:rsid w:val="00A11EEE"/>
    <w:rsid w:val="00A172DD"/>
    <w:rsid w:val="00A2715A"/>
    <w:rsid w:val="00A44EF2"/>
    <w:rsid w:val="00A86FE9"/>
    <w:rsid w:val="00A9017A"/>
    <w:rsid w:val="00AC3CC5"/>
    <w:rsid w:val="00B14A64"/>
    <w:rsid w:val="00B27260"/>
    <w:rsid w:val="00B309E2"/>
    <w:rsid w:val="00B343F7"/>
    <w:rsid w:val="00B8258B"/>
    <w:rsid w:val="00B956CF"/>
    <w:rsid w:val="00BC445F"/>
    <w:rsid w:val="00BD281D"/>
    <w:rsid w:val="00BD5728"/>
    <w:rsid w:val="00C16B01"/>
    <w:rsid w:val="00C46CED"/>
    <w:rsid w:val="00C47775"/>
    <w:rsid w:val="00C7498B"/>
    <w:rsid w:val="00CA373B"/>
    <w:rsid w:val="00CA3A8B"/>
    <w:rsid w:val="00CB5CE7"/>
    <w:rsid w:val="00CF3E97"/>
    <w:rsid w:val="00D155EE"/>
    <w:rsid w:val="00D23899"/>
    <w:rsid w:val="00D36A14"/>
    <w:rsid w:val="00D42475"/>
    <w:rsid w:val="00D5052D"/>
    <w:rsid w:val="00D921BC"/>
    <w:rsid w:val="00DC4AA5"/>
    <w:rsid w:val="00E20A6A"/>
    <w:rsid w:val="00E268BC"/>
    <w:rsid w:val="00E62DCB"/>
    <w:rsid w:val="00E81586"/>
    <w:rsid w:val="00E870DE"/>
    <w:rsid w:val="00EB5599"/>
    <w:rsid w:val="00EC7C90"/>
    <w:rsid w:val="00EE0B32"/>
    <w:rsid w:val="00EE1D62"/>
    <w:rsid w:val="00F306E9"/>
    <w:rsid w:val="00F43942"/>
    <w:rsid w:val="00FB00DF"/>
    <w:rsid w:val="00FB100C"/>
    <w:rsid w:val="00FB46C7"/>
    <w:rsid w:val="00FC77BE"/>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579</Words>
  <Characters>3303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44</cp:revision>
  <dcterms:created xsi:type="dcterms:W3CDTF">2023-06-16T23:53:00Z</dcterms:created>
  <dcterms:modified xsi:type="dcterms:W3CDTF">2023-07-17T20:36:00Z</dcterms:modified>
</cp:coreProperties>
</file>